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4027" w:rsidRPr="00196936" w:rsidRDefault="005B4027" w:rsidP="005B4027">
      <w:pPr>
        <w:ind w:left="194" w:firstLine="708"/>
        <w:jc w:val="center"/>
        <w:rPr>
          <w:rFonts w:ascii="KZ Times New Roman" w:hAnsi="KZ Times New Roman"/>
          <w:b/>
          <w:lang w:val="kk-KZ"/>
        </w:rPr>
      </w:pPr>
      <w:r w:rsidRPr="00196936">
        <w:rPr>
          <w:rFonts w:ascii="KZ Times New Roman" w:hAnsi="KZ Times New Roman"/>
          <w:b/>
          <w:lang w:val="kk-KZ"/>
        </w:rPr>
        <w:t>1.10 Ақша қаражаттарының   аудиті</w:t>
      </w:r>
    </w:p>
    <w:p w:rsidR="005B4027" w:rsidRPr="00196936" w:rsidRDefault="005B4027" w:rsidP="005B4027">
      <w:pPr>
        <w:ind w:firstLine="902"/>
        <w:jc w:val="both"/>
        <w:rPr>
          <w:lang w:val="kk-KZ"/>
        </w:rPr>
      </w:pPr>
    </w:p>
    <w:p w:rsidR="005B4027" w:rsidRPr="00196936" w:rsidRDefault="005B4027" w:rsidP="005B4027">
      <w:pPr>
        <w:ind w:firstLine="902"/>
        <w:jc w:val="both"/>
        <w:rPr>
          <w:lang w:val="kk-KZ"/>
        </w:rPr>
      </w:pPr>
      <w:r w:rsidRPr="00196936">
        <w:rPr>
          <w:lang w:val="kk-KZ"/>
        </w:rPr>
        <w:t xml:space="preserve">1.10.1 Кассада сақталатын ақша 1010 « Ұлттық валюта түрінде кассадағы қолда бар ақшалар» шотында ескерілуге тиісті. </w:t>
      </w:r>
    </w:p>
    <w:p w:rsidR="005B4027" w:rsidRPr="00196936" w:rsidRDefault="005B4027" w:rsidP="005B4027">
      <w:pPr>
        <w:ind w:firstLine="902"/>
        <w:jc w:val="both"/>
      </w:pPr>
      <w:r w:rsidRPr="00196936">
        <w:t>1.</w:t>
      </w:r>
      <w:r w:rsidRPr="00196936">
        <w:rPr>
          <w:lang w:val="kk-KZ"/>
        </w:rPr>
        <w:t>10</w:t>
      </w:r>
      <w:r w:rsidRPr="00196936">
        <w:t>.2 Жалпы алғанда касса мен кассалық операцияларды тексергенде келесі әдіснаманы қолдануға болады:</w:t>
      </w:r>
    </w:p>
    <w:p w:rsidR="005B4027" w:rsidRPr="00196936" w:rsidRDefault="005B4027" w:rsidP="005B4027">
      <w:pPr>
        <w:ind w:firstLine="902"/>
        <w:jc w:val="both"/>
      </w:pPr>
      <w:r w:rsidRPr="00196936">
        <w:t xml:space="preserve">1) Кассаны түгендеу аудитордың тексеру орнына келгенінде бірден өткізіледі. </w:t>
      </w:r>
    </w:p>
    <w:p w:rsidR="005B4027" w:rsidRPr="00196936" w:rsidRDefault="005B4027" w:rsidP="005B4027">
      <w:pPr>
        <w:ind w:firstLine="902"/>
        <w:jc w:val="both"/>
      </w:pPr>
      <w:r w:rsidRPr="00196936">
        <w:t>2) Кассаға тексеруді жүзеге асырғанда, аудитор мынадай шарттарды сақтауға сақтауға міндетті: тексеру құрамына кәсіпорынның кассир мен бас бухгалтерді міндетті түрде кіруге тиісті, кассаны түгендеу кезінде кассаға бөгде кісілерге кіруге рұқсат етілмейді және кассадан тыс операциялар доғарылады.</w:t>
      </w:r>
    </w:p>
    <w:p w:rsidR="005B4027" w:rsidRPr="00196936" w:rsidRDefault="005B4027" w:rsidP="005B4027">
      <w:pPr>
        <w:ind w:firstLine="902"/>
        <w:jc w:val="both"/>
      </w:pPr>
      <w:r w:rsidRPr="00196936">
        <w:t>3) Кассаны тексеру мүмкін болмағанда немесе бірнеше касса болғанда олардың барлығын аудитор мөрлеп жабады.Кілт кассирде қалады, ал мөр аудиторда болады.</w:t>
      </w:r>
    </w:p>
    <w:p w:rsidR="005B4027" w:rsidRPr="00196936" w:rsidRDefault="005B4027" w:rsidP="005B4027">
      <w:pPr>
        <w:ind w:firstLine="902"/>
        <w:jc w:val="both"/>
      </w:pPr>
      <w:r w:rsidRPr="00196936">
        <w:t>4) Кассир түгендеу комиссияның қатысуымен соңғы күндегі кассалық операциялар жөнінде есеп жасайды. Кассалық кітап бойынша ақша қалдығын шығарады.</w:t>
      </w:r>
    </w:p>
    <w:p w:rsidR="005B4027" w:rsidRPr="00196936" w:rsidRDefault="005B4027" w:rsidP="005B4027">
      <w:pPr>
        <w:ind w:firstLine="902"/>
        <w:jc w:val="both"/>
      </w:pPr>
      <w:r w:rsidRPr="00196936">
        <w:t>5) Касса есебіне бас бухгалтер қол қояды және тиісті шоттар мен бухгалтерлік регистрде ақша қозғалысы туралы операцияларды көрсету үшін бухгалтерияға беріледі.</w:t>
      </w:r>
    </w:p>
    <w:p w:rsidR="005B4027" w:rsidRPr="00196936" w:rsidRDefault="005B4027" w:rsidP="005B4027">
      <w:pPr>
        <w:ind w:firstLine="902"/>
        <w:jc w:val="both"/>
      </w:pPr>
      <w:r w:rsidRPr="00196936">
        <w:t>6) Кассадағы бар ақшаны жекелеген түрде немесе банктік орауда тұрғанына қарамастан түгел қайта санау жүргізіледі.</w:t>
      </w:r>
    </w:p>
    <w:p w:rsidR="005B4027" w:rsidRPr="00196936" w:rsidRDefault="005B4027" w:rsidP="005B4027">
      <w:pPr>
        <w:ind w:firstLine="902"/>
        <w:jc w:val="both"/>
      </w:pPr>
      <w:r w:rsidRPr="00196936">
        <w:t>7) Мұндай міндетті процедура кассада сақталатын (пошта маркілері, мемлекеттік баж маркілері, вексельдік маркілер) ақшалай құндылықтар мен басқа да құндылықтар бойынша жүргізіледі;</w:t>
      </w:r>
    </w:p>
    <w:p w:rsidR="005B4027" w:rsidRPr="00196936" w:rsidRDefault="005B4027" w:rsidP="005B4027">
      <w:pPr>
        <w:ind w:firstLine="902"/>
        <w:jc w:val="both"/>
      </w:pPr>
      <w:r w:rsidRPr="00196936">
        <w:t xml:space="preserve">8) Ақша мен құндылықтар екі мәрте саналады: алдымен кассир, сосын коммисияның басқа мүшесі санайды. Аудитордың өзі бұл аудиторлық процедуралардың  дұрыс өтуіне бақылау жасауға тиіс. Ақшалай қаражаттар атаулы құн бойынша ескеріледі. </w:t>
      </w:r>
    </w:p>
    <w:p w:rsidR="005B4027" w:rsidRPr="00196936" w:rsidRDefault="005B4027" w:rsidP="005B4027">
      <w:pPr>
        <w:ind w:firstLine="900"/>
        <w:rPr>
          <w:lang w:val="kk-KZ"/>
        </w:rPr>
      </w:pPr>
      <w:r w:rsidRPr="00196936">
        <w:t>1.</w:t>
      </w:r>
      <w:r w:rsidRPr="00196936">
        <w:rPr>
          <w:lang w:val="kk-KZ"/>
        </w:rPr>
        <w:t>10</w:t>
      </w:r>
      <w:r w:rsidRPr="00196936">
        <w:t xml:space="preserve">.3 Кассалық операцияларды аудиторлық тексеру бағдарламасы  5 кестеде </w:t>
      </w:r>
      <w:r w:rsidRPr="00196936">
        <w:rPr>
          <w:lang w:val="kk-KZ"/>
        </w:rPr>
        <w:t xml:space="preserve"> көрсетілген</w:t>
      </w:r>
    </w:p>
    <w:p w:rsidR="005B4027" w:rsidRPr="00196936" w:rsidRDefault="005B4027" w:rsidP="005B4027">
      <w:pPr>
        <w:ind w:firstLine="900"/>
        <w:jc w:val="both"/>
      </w:pPr>
    </w:p>
    <w:p w:rsidR="005B4027" w:rsidRPr="00196936" w:rsidRDefault="005B4027" w:rsidP="005B4027">
      <w:pPr>
        <w:jc w:val="both"/>
        <w:rPr>
          <w:lang w:val="kk-KZ"/>
        </w:rPr>
      </w:pPr>
      <w:r w:rsidRPr="00196936">
        <w:rPr>
          <w:lang w:val="kk-KZ"/>
        </w:rPr>
        <w:t xml:space="preserve">5 кесте - </w:t>
      </w:r>
      <w:r w:rsidRPr="00196936">
        <w:t>Кассалық операцияларды аудиторлық тексеру бағдарламасы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36"/>
        <w:gridCol w:w="5634"/>
      </w:tblGrid>
      <w:tr w:rsidR="005B4027" w:rsidRPr="00196936" w:rsidTr="00B673D3">
        <w:tc>
          <w:tcPr>
            <w:tcW w:w="3936" w:type="dxa"/>
          </w:tcPr>
          <w:p w:rsidR="005B4027" w:rsidRPr="00196936" w:rsidRDefault="005B4027" w:rsidP="00B673D3">
            <w:pPr>
              <w:jc w:val="center"/>
            </w:pPr>
            <w:r w:rsidRPr="00196936">
              <w:t>Аудит процедуралары</w:t>
            </w:r>
          </w:p>
        </w:tc>
        <w:tc>
          <w:tcPr>
            <w:tcW w:w="5634" w:type="dxa"/>
          </w:tcPr>
          <w:p w:rsidR="005B4027" w:rsidRPr="00196936" w:rsidRDefault="005B4027" w:rsidP="00B673D3">
            <w:pPr>
              <w:jc w:val="center"/>
            </w:pPr>
            <w:r w:rsidRPr="00196936">
              <w:t>Ақпарат көздері</w:t>
            </w:r>
          </w:p>
        </w:tc>
      </w:tr>
      <w:tr w:rsidR="005B4027" w:rsidRPr="00196936" w:rsidTr="00B673D3">
        <w:tc>
          <w:tcPr>
            <w:tcW w:w="3936" w:type="dxa"/>
          </w:tcPr>
          <w:p w:rsidR="005B4027" w:rsidRPr="00196936" w:rsidRDefault="005B4027" w:rsidP="00B673D3">
            <w:pPr>
              <w:jc w:val="both"/>
            </w:pPr>
            <w:r w:rsidRPr="00196936">
              <w:t>1 Ақша мен кассадағы басқа құндылықтардың бар жоқтығы мен жағдайын түгендеу.</w:t>
            </w:r>
          </w:p>
        </w:tc>
        <w:tc>
          <w:tcPr>
            <w:tcW w:w="5634" w:type="dxa"/>
          </w:tcPr>
          <w:p w:rsidR="005B4027" w:rsidRPr="00196936" w:rsidRDefault="005B4027" w:rsidP="00B673D3">
            <w:pPr>
              <w:jc w:val="both"/>
            </w:pPr>
            <w:r w:rsidRPr="00196936">
              <w:t xml:space="preserve">Касса ревизиясы бойынша комиссияны тағайындау, кассирді тағайындау туралы кәсіпорын басшысының бұйрықтары; кассирмен материалдық жауапкершілік туралы шарт, кассалық құжаттар (КО -1, КО-5), аванстық есептер, кассаны түгендеу актілері, 1 тізімдеме (ведомость), 1 – журнал ордер, </w:t>
            </w:r>
          </w:p>
        </w:tc>
      </w:tr>
      <w:tr w:rsidR="005B4027" w:rsidRPr="00196936" w:rsidTr="00B673D3">
        <w:tc>
          <w:tcPr>
            <w:tcW w:w="3936" w:type="dxa"/>
          </w:tcPr>
          <w:p w:rsidR="005B4027" w:rsidRPr="00196936" w:rsidRDefault="005B4027" w:rsidP="00B673D3">
            <w:pPr>
              <w:jc w:val="both"/>
            </w:pPr>
            <w:r w:rsidRPr="00196936">
              <w:t>2 Кассалық операцияларды құжаттық ресімдеудің дұрыстығын тексеру.</w:t>
            </w:r>
          </w:p>
        </w:tc>
        <w:tc>
          <w:tcPr>
            <w:tcW w:w="5634" w:type="dxa"/>
          </w:tcPr>
          <w:p w:rsidR="005B4027" w:rsidRPr="00196936" w:rsidRDefault="005B4027" w:rsidP="00B673D3">
            <w:pPr>
              <w:jc w:val="both"/>
            </w:pPr>
            <w:r w:rsidRPr="00196936">
              <w:t>Кассалық құжаттар (КО-1, КО-5), аванстық есептер, кассаны түгендеу, 1- журнал ордерне 1 тізімдеме (ведомость), Бас кітап және т.б.</w:t>
            </w:r>
          </w:p>
        </w:tc>
      </w:tr>
      <w:tr w:rsidR="005B4027" w:rsidRPr="00196936" w:rsidTr="00B673D3">
        <w:tc>
          <w:tcPr>
            <w:tcW w:w="3936" w:type="dxa"/>
          </w:tcPr>
          <w:p w:rsidR="005B4027" w:rsidRPr="00196936" w:rsidRDefault="005B4027" w:rsidP="00B673D3">
            <w:pPr>
              <w:jc w:val="both"/>
            </w:pPr>
            <w:r w:rsidRPr="00196936">
              <w:t>3 Қолма  - қол ақшаны кіріске алудың мерзімділігі мен толықтылығының дұрыстығын тексеру.</w:t>
            </w:r>
          </w:p>
        </w:tc>
        <w:tc>
          <w:tcPr>
            <w:tcW w:w="5634" w:type="dxa"/>
          </w:tcPr>
          <w:p w:rsidR="005B4027" w:rsidRPr="00196936" w:rsidRDefault="005B4027" w:rsidP="00B673D3">
            <w:pPr>
              <w:jc w:val="both"/>
            </w:pPr>
            <w:r w:rsidRPr="00196936">
              <w:t>Банк көшірмелері, чек кітапшалары, заңды және жеке тұлғалармен шарттар, банк көшірмелеріне тіркелеген басмтапқы құжаттар кассалық құжаттар (КО-1, КО-5), 1 журнал ордерге, Бас кітап және т.б.</w:t>
            </w:r>
          </w:p>
        </w:tc>
      </w:tr>
      <w:tr w:rsidR="005B4027" w:rsidRPr="00196936" w:rsidTr="00B673D3">
        <w:tc>
          <w:tcPr>
            <w:tcW w:w="3936" w:type="dxa"/>
          </w:tcPr>
          <w:p w:rsidR="005B4027" w:rsidRPr="00196936" w:rsidRDefault="005B4027" w:rsidP="00B673D3">
            <w:pPr>
              <w:jc w:val="both"/>
            </w:pPr>
            <w:r w:rsidRPr="00196936">
              <w:t xml:space="preserve">4 Ақшаны шығысқа есептен шығарудың дұрыстығын тексеру. </w:t>
            </w:r>
          </w:p>
        </w:tc>
        <w:tc>
          <w:tcPr>
            <w:tcW w:w="5634" w:type="dxa"/>
          </w:tcPr>
          <w:p w:rsidR="005B4027" w:rsidRPr="00196936" w:rsidRDefault="005B4027" w:rsidP="00B673D3">
            <w:pPr>
              <w:jc w:val="both"/>
            </w:pPr>
            <w:r w:rsidRPr="00196936">
              <w:t>КО-1, КО-2, КО-3, КО-4, КО-5, 1 – журнал ордер, Бас кітап және т.б.</w:t>
            </w:r>
          </w:p>
        </w:tc>
      </w:tr>
      <w:tr w:rsidR="005B4027" w:rsidRPr="00196936" w:rsidTr="00B673D3">
        <w:tc>
          <w:tcPr>
            <w:tcW w:w="3936" w:type="dxa"/>
          </w:tcPr>
          <w:p w:rsidR="005B4027" w:rsidRPr="00196936" w:rsidRDefault="005B4027" w:rsidP="00B673D3">
            <w:pPr>
              <w:jc w:val="both"/>
            </w:pPr>
            <w:r w:rsidRPr="00196936">
              <w:t>5 Бухгалтерлік есептегі шоттарда операцияларды көрсетудің дұрыстығын тексеру.</w:t>
            </w:r>
          </w:p>
        </w:tc>
        <w:tc>
          <w:tcPr>
            <w:tcW w:w="5634" w:type="dxa"/>
          </w:tcPr>
          <w:p w:rsidR="005B4027" w:rsidRPr="00196936" w:rsidRDefault="005B4027" w:rsidP="00B673D3">
            <w:pPr>
              <w:jc w:val="both"/>
            </w:pPr>
            <w:r w:rsidRPr="00196936">
              <w:t>Бастапқы құжаттар, 1- журнал ордерге тізімдеме (ведомость), 1- журнал ордер, Бас кітап және т.б. Аналитикалық кестені әзірлеу және тұжырымдар мен ұсыныстарды негіздеу.</w:t>
            </w:r>
          </w:p>
        </w:tc>
      </w:tr>
      <w:tr w:rsidR="005B4027" w:rsidRPr="00196936" w:rsidTr="00B673D3">
        <w:tc>
          <w:tcPr>
            <w:tcW w:w="3936" w:type="dxa"/>
          </w:tcPr>
          <w:p w:rsidR="005B4027" w:rsidRPr="00196936" w:rsidRDefault="005B4027" w:rsidP="00B673D3">
            <w:pPr>
              <w:jc w:val="both"/>
            </w:pPr>
            <w:r w:rsidRPr="00196936">
              <w:t xml:space="preserve">6 Кассалық операциялар аудитінің қорытындалары бойынша тұжырымдар мен ұсыныстарды </w:t>
            </w:r>
            <w:r w:rsidRPr="00196936">
              <w:lastRenderedPageBreak/>
              <w:t>әзірлеу.</w:t>
            </w:r>
          </w:p>
        </w:tc>
        <w:tc>
          <w:tcPr>
            <w:tcW w:w="5634" w:type="dxa"/>
          </w:tcPr>
          <w:p w:rsidR="005B4027" w:rsidRPr="00196936" w:rsidRDefault="005B4027" w:rsidP="00B673D3">
            <w:pPr>
              <w:jc w:val="both"/>
            </w:pPr>
            <w:r w:rsidRPr="00196936">
              <w:lastRenderedPageBreak/>
              <w:t xml:space="preserve">Кассаны тексеру актісі, ескертулер, оларды жою жөніндегі ұсыныстар. </w:t>
            </w:r>
          </w:p>
        </w:tc>
      </w:tr>
    </w:tbl>
    <w:p w:rsidR="005B4027" w:rsidRPr="00196936" w:rsidRDefault="005B4027" w:rsidP="005B4027">
      <w:pPr>
        <w:ind w:firstLine="902"/>
        <w:jc w:val="both"/>
      </w:pPr>
      <w:r w:rsidRPr="00196936">
        <w:rPr>
          <w:lang w:val="kk-KZ"/>
        </w:rPr>
        <w:lastRenderedPageBreak/>
        <w:t xml:space="preserve">1.10.4 </w:t>
      </w:r>
      <w:r w:rsidRPr="00196936">
        <w:t xml:space="preserve">Ақшалай қаражат аудитіне банктік операцияларын тексеруге көп назар аударуды талап етеді. Қолданып жүрген заңнамаларға сәйкес кәсіпорындар өзінің ақшалай қаражатын қызмет көрсететін банк мекемелерінде сақтауға міндетті. Банк мекемелерімен есеп айырысу ағымдағы (есептік), корреспонденттік, жинақ шоттарында ақша сақтауға, қысқа мерзімді және ұзақ мерзімді несиелер алумен , оларды өтеумен және қайта ресімдеумен, шоттарда жаңылыс жазулар жөніндегі талап – тілекпен байланысты туындайды. Кәсіпорындар арасындағы банк мекемелері арқылы есеп айырысулар есептесудің қолма – қол ақшасыз түрі бойынша атқарылады. </w:t>
      </w:r>
    </w:p>
    <w:p w:rsidR="005B4027" w:rsidRPr="00196936" w:rsidRDefault="005B4027" w:rsidP="005B4027">
      <w:pPr>
        <w:ind w:firstLine="902"/>
        <w:jc w:val="both"/>
      </w:pPr>
      <w:r w:rsidRPr="00196936">
        <w:rPr>
          <w:lang w:val="kk-KZ"/>
        </w:rPr>
        <w:t xml:space="preserve">1.10.5 </w:t>
      </w:r>
      <w:r w:rsidRPr="00196936">
        <w:t>Ағымдағы (есептік) шоттағы операциялардың аудитіне келесі жағдаяттарға назар аудару қажет:</w:t>
      </w:r>
    </w:p>
    <w:p w:rsidR="005B4027" w:rsidRPr="00196936" w:rsidRDefault="005B4027" w:rsidP="005B4027">
      <w:pPr>
        <w:ind w:firstLine="902"/>
        <w:jc w:val="both"/>
      </w:pPr>
      <w:r w:rsidRPr="00196936">
        <w:t>1) Ағымдағы шот ашылған банк мекемесі.</w:t>
      </w:r>
    </w:p>
    <w:p w:rsidR="005B4027" w:rsidRPr="00196936" w:rsidRDefault="005B4027" w:rsidP="005B4027">
      <w:pPr>
        <w:ind w:firstLine="902"/>
        <w:jc w:val="both"/>
      </w:pPr>
      <w:r w:rsidRPr="00196936">
        <w:t>2) Соманың банк көшірмелері бойынша, оларға тіркелген бастапқы құжаттарда көрсетілген сомаға сәйкестігі.</w:t>
      </w:r>
    </w:p>
    <w:p w:rsidR="005B4027" w:rsidRPr="00196936" w:rsidRDefault="005B4027" w:rsidP="005B4027">
      <w:pPr>
        <w:ind w:firstLine="902"/>
        <w:jc w:val="both"/>
      </w:pPr>
      <w:r w:rsidRPr="00196936">
        <w:t>3) Көшірмелерге тіркелген бастапқы құжаттарда банк мөртаңбаның бар болуы; жасалған операциялардың дұрыстығын анықтау мақсатымен банкте қарама – қарсы тексеру (не болмаса сұрау салу) өткізілген жөн.</w:t>
      </w:r>
    </w:p>
    <w:p w:rsidR="005B4027" w:rsidRPr="00196936" w:rsidRDefault="005B4027" w:rsidP="005B4027">
      <w:pPr>
        <w:ind w:firstLine="902"/>
        <w:jc w:val="both"/>
      </w:pPr>
      <w:r w:rsidRPr="00196936">
        <w:t>4) Банкте тапсырылған қолма – қол ақшаның және басқадай ақшалай қаражатының кәсіпорынның ағымдағы шоттарына дұрыс және толық есепке алынуы.</w:t>
      </w:r>
    </w:p>
    <w:p w:rsidR="005B4027" w:rsidRPr="00196936" w:rsidRDefault="005B4027" w:rsidP="005B4027">
      <w:pPr>
        <w:ind w:firstLine="902"/>
        <w:jc w:val="both"/>
      </w:pPr>
      <w:r w:rsidRPr="00196936">
        <w:t>5) Ақшалай қаражатты акцептелген төлем тапсырмаларымен байланыстың пошта бөлімшесі арқылы (депозитке салынған еңбекақы, алименнтер және т.с.с.) аударудың дәйектілігі, сондай-ақ аударым алушылардың тізбеде көрсетілген пошталық мекен – жайының анықтығы.</w:t>
      </w:r>
    </w:p>
    <w:p w:rsidR="005B4027" w:rsidRPr="00196936" w:rsidRDefault="005B4027" w:rsidP="005B4027">
      <w:pPr>
        <w:ind w:firstLine="902"/>
        <w:jc w:val="both"/>
      </w:pPr>
      <w:r w:rsidRPr="00196936">
        <w:t>6) Теңгені конвертациялауға байланысты операцияларды есепте көрсетудің дұрыстығы.</w:t>
      </w:r>
    </w:p>
    <w:p w:rsidR="005B4027" w:rsidRPr="00196936" w:rsidRDefault="005B4027" w:rsidP="005B4027">
      <w:pPr>
        <w:ind w:firstLine="902"/>
        <w:jc w:val="both"/>
      </w:pPr>
      <w:r w:rsidRPr="00196936">
        <w:t>7) Бухгалтерлік өткізбе желілердің (проводкалардың) банктік операциялар бойынша дұрыстығын тексеру.</w:t>
      </w:r>
    </w:p>
    <w:p w:rsidR="005B4027" w:rsidRPr="00196936" w:rsidRDefault="005B4027" w:rsidP="005B4027">
      <w:pPr>
        <w:ind w:firstLine="900"/>
        <w:rPr>
          <w:lang w:val="kk-KZ"/>
        </w:rPr>
      </w:pPr>
      <w:r w:rsidRPr="00196936">
        <w:t>1.</w:t>
      </w:r>
      <w:r w:rsidRPr="00196936">
        <w:rPr>
          <w:lang w:val="kk-KZ"/>
        </w:rPr>
        <w:t>10</w:t>
      </w:r>
      <w:r w:rsidRPr="00196936">
        <w:t>.</w:t>
      </w:r>
      <w:r w:rsidRPr="00196936">
        <w:rPr>
          <w:lang w:val="kk-KZ"/>
        </w:rPr>
        <w:t>6</w:t>
      </w:r>
      <w:r w:rsidRPr="00196936">
        <w:t xml:space="preserve"> Банктік операциялары аудитінің бағдарламасы 6 кестеде </w:t>
      </w:r>
      <w:r w:rsidRPr="00196936">
        <w:rPr>
          <w:lang w:val="kk-KZ"/>
        </w:rPr>
        <w:t>көрсетілген</w:t>
      </w:r>
    </w:p>
    <w:p w:rsidR="005B4027" w:rsidRPr="00196936" w:rsidRDefault="005B4027" w:rsidP="005B4027">
      <w:pPr>
        <w:rPr>
          <w:lang w:val="kk-KZ"/>
        </w:rPr>
      </w:pPr>
    </w:p>
    <w:p w:rsidR="005B4027" w:rsidRPr="00196936" w:rsidRDefault="005B4027" w:rsidP="005B4027">
      <w:pPr>
        <w:rPr>
          <w:b/>
          <w:lang w:val="kk-KZ"/>
        </w:rPr>
      </w:pPr>
      <w:r w:rsidRPr="00196936">
        <w:rPr>
          <w:lang w:val="kk-KZ"/>
        </w:rPr>
        <w:t xml:space="preserve">6 кесте - </w:t>
      </w:r>
      <w:r w:rsidRPr="00196936">
        <w:t>Банктік операциялары аудитінің бағдарламасы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9"/>
        <w:gridCol w:w="4781"/>
      </w:tblGrid>
      <w:tr w:rsidR="005B4027" w:rsidRPr="00196936" w:rsidTr="00B673D3">
        <w:tc>
          <w:tcPr>
            <w:tcW w:w="4789" w:type="dxa"/>
          </w:tcPr>
          <w:p w:rsidR="005B4027" w:rsidRPr="00196936" w:rsidRDefault="005B4027" w:rsidP="00B673D3">
            <w:pPr>
              <w:jc w:val="center"/>
            </w:pPr>
            <w:r w:rsidRPr="00196936">
              <w:t>Аудит процедурасы</w:t>
            </w:r>
          </w:p>
        </w:tc>
        <w:tc>
          <w:tcPr>
            <w:tcW w:w="4781" w:type="dxa"/>
          </w:tcPr>
          <w:p w:rsidR="005B4027" w:rsidRPr="00196936" w:rsidRDefault="005B4027" w:rsidP="00B673D3">
            <w:pPr>
              <w:jc w:val="center"/>
            </w:pPr>
            <w:r w:rsidRPr="00196936">
              <w:t>Ақпарат көздері</w:t>
            </w:r>
          </w:p>
        </w:tc>
      </w:tr>
      <w:tr w:rsidR="005B4027" w:rsidRPr="00196936" w:rsidTr="00B673D3">
        <w:tc>
          <w:tcPr>
            <w:tcW w:w="4789" w:type="dxa"/>
          </w:tcPr>
          <w:p w:rsidR="005B4027" w:rsidRPr="00196936" w:rsidRDefault="005B4027" w:rsidP="00B673D3">
            <w:pPr>
              <w:jc w:val="both"/>
            </w:pPr>
            <w:r w:rsidRPr="00196936">
              <w:t>1</w:t>
            </w:r>
            <w:r w:rsidRPr="00196936">
              <w:rPr>
                <w:lang w:val="kk-KZ"/>
              </w:rPr>
              <w:t xml:space="preserve"> </w:t>
            </w:r>
            <w:r w:rsidRPr="00196936">
              <w:t>Кәсіпорынның банктегі есептік, ағымдағы, валюталық және басқа да шоттар бар екендігін айқындау (бұл шоттар қандай банк мекемесінде ашылғанын).</w:t>
            </w:r>
          </w:p>
        </w:tc>
        <w:tc>
          <w:tcPr>
            <w:tcW w:w="4781" w:type="dxa"/>
          </w:tcPr>
          <w:p w:rsidR="005B4027" w:rsidRPr="00196936" w:rsidRDefault="005B4027" w:rsidP="00B673D3">
            <w:pPr>
              <w:jc w:val="both"/>
            </w:pPr>
            <w:r w:rsidRPr="00196936">
              <w:t>Тестілеу материалдары.</w:t>
            </w:r>
          </w:p>
        </w:tc>
      </w:tr>
      <w:tr w:rsidR="005B4027" w:rsidRPr="00196936" w:rsidTr="00B673D3">
        <w:tc>
          <w:tcPr>
            <w:tcW w:w="4789" w:type="dxa"/>
          </w:tcPr>
          <w:p w:rsidR="005B4027" w:rsidRPr="00196936" w:rsidRDefault="005B4027" w:rsidP="00B673D3">
            <w:pPr>
              <w:jc w:val="both"/>
            </w:pPr>
            <w:r w:rsidRPr="00196936">
              <w:t>2 Банктегі ақша шоттарындағы операциялардың заңдылығын, анықтығын және шаруашылық мақсатқа сәйкестігін тексеру.</w:t>
            </w:r>
          </w:p>
        </w:tc>
        <w:tc>
          <w:tcPr>
            <w:tcW w:w="4781" w:type="dxa"/>
          </w:tcPr>
          <w:p w:rsidR="005B4027" w:rsidRPr="00196936" w:rsidRDefault="005B4027" w:rsidP="00B673D3">
            <w:pPr>
              <w:jc w:val="both"/>
            </w:pPr>
            <w:r w:rsidRPr="00196936">
              <w:t>Заңды және жеке тұлғалармен шарттар, үкім қағазы және талап (қуаным) арыздар.</w:t>
            </w:r>
          </w:p>
        </w:tc>
      </w:tr>
      <w:tr w:rsidR="005B4027" w:rsidRPr="00196936" w:rsidTr="00B673D3">
        <w:tc>
          <w:tcPr>
            <w:tcW w:w="4789" w:type="dxa"/>
          </w:tcPr>
          <w:p w:rsidR="005B4027" w:rsidRPr="00196936" w:rsidRDefault="005B4027" w:rsidP="00B673D3">
            <w:pPr>
              <w:jc w:val="both"/>
            </w:pPr>
            <w:r w:rsidRPr="00196936">
              <w:t>3 Шотқа түскен ақшаны кіріске алудың дұрыстығын, уақтылығын және толықтылығын тексеру.</w:t>
            </w:r>
          </w:p>
        </w:tc>
        <w:tc>
          <w:tcPr>
            <w:tcW w:w="4781" w:type="dxa"/>
          </w:tcPr>
          <w:p w:rsidR="005B4027" w:rsidRPr="00196936" w:rsidRDefault="005B4027" w:rsidP="00B673D3">
            <w:pPr>
              <w:jc w:val="both"/>
            </w:pPr>
            <w:r w:rsidRPr="00196936">
              <w:t>Банктік ақшалай – есептік құжаттары тіркелген көшірмелері, 2 журнал –ордер, 2 журнал – ордерге №2 тізімдеме (ведомость), Бас кітап, баланс және т.б.</w:t>
            </w:r>
          </w:p>
        </w:tc>
      </w:tr>
      <w:tr w:rsidR="005B4027" w:rsidRPr="00196936" w:rsidTr="00B673D3">
        <w:tc>
          <w:tcPr>
            <w:tcW w:w="4789" w:type="dxa"/>
          </w:tcPr>
          <w:p w:rsidR="005B4027" w:rsidRPr="00196936" w:rsidRDefault="005B4027" w:rsidP="00B673D3">
            <w:pPr>
              <w:jc w:val="both"/>
            </w:pPr>
            <w:r w:rsidRPr="00196936">
              <w:t>4 Ұсынылған шоттарға төленген қаржының дұрыстығын, толықтылығын және сәйкестігін тексеру.</w:t>
            </w:r>
          </w:p>
        </w:tc>
        <w:tc>
          <w:tcPr>
            <w:tcW w:w="4781" w:type="dxa"/>
          </w:tcPr>
          <w:p w:rsidR="005B4027" w:rsidRPr="00196936" w:rsidRDefault="005B4027" w:rsidP="00B673D3">
            <w:pPr>
              <w:jc w:val="both"/>
            </w:pPr>
            <w:r w:rsidRPr="00196936">
              <w:t>Банк көшірмелері мен бастапқы құжаттар.</w:t>
            </w:r>
          </w:p>
        </w:tc>
      </w:tr>
      <w:tr w:rsidR="005B4027" w:rsidRPr="00196936" w:rsidTr="00B673D3">
        <w:tc>
          <w:tcPr>
            <w:tcW w:w="4789" w:type="dxa"/>
          </w:tcPr>
          <w:p w:rsidR="005B4027" w:rsidRPr="00196936" w:rsidRDefault="005B4027" w:rsidP="00B673D3">
            <w:pPr>
              <w:jc w:val="both"/>
            </w:pPr>
            <w:r w:rsidRPr="00196936">
              <w:t>5 Бюджетке салық және бюджеттен тыс қорларға міндетті төлемдер аударудың уақтылығын тексеру.</w:t>
            </w:r>
          </w:p>
        </w:tc>
        <w:tc>
          <w:tcPr>
            <w:tcW w:w="4781" w:type="dxa"/>
          </w:tcPr>
          <w:p w:rsidR="005B4027" w:rsidRPr="00196936" w:rsidRDefault="005B4027" w:rsidP="00B673D3">
            <w:pPr>
              <w:jc w:val="both"/>
            </w:pPr>
            <w:r w:rsidRPr="00196936">
              <w:t>Төлем тапсырмалары мен талаптары.</w:t>
            </w:r>
          </w:p>
        </w:tc>
      </w:tr>
      <w:tr w:rsidR="005B4027" w:rsidRPr="00196936" w:rsidTr="00B673D3">
        <w:tc>
          <w:tcPr>
            <w:tcW w:w="4789" w:type="dxa"/>
          </w:tcPr>
          <w:p w:rsidR="005B4027" w:rsidRPr="00196936" w:rsidRDefault="005B4027" w:rsidP="00B673D3">
            <w:pPr>
              <w:jc w:val="both"/>
            </w:pPr>
            <w:r w:rsidRPr="00196936">
              <w:t>6 Банктен алынған және кассаға кіріске алынған, сондай-ақ оларды мақсатты пайдалануын тексеру.</w:t>
            </w:r>
          </w:p>
        </w:tc>
        <w:tc>
          <w:tcPr>
            <w:tcW w:w="4781" w:type="dxa"/>
          </w:tcPr>
          <w:p w:rsidR="005B4027" w:rsidRPr="00196936" w:rsidRDefault="005B4027" w:rsidP="00B673D3">
            <w:pPr>
              <w:jc w:val="both"/>
            </w:pPr>
            <w:r w:rsidRPr="00196936">
              <w:t>Кірістік ордерлер, кассалық құжаттарды және т.с.с.  тіркеу журналы.</w:t>
            </w:r>
          </w:p>
        </w:tc>
      </w:tr>
    </w:tbl>
    <w:p w:rsidR="005B4027" w:rsidRPr="00100BDF" w:rsidRDefault="005B4027" w:rsidP="005B4027">
      <w:pPr>
        <w:rPr>
          <w:lang w:val="kk-KZ"/>
        </w:rPr>
      </w:pPr>
      <w:r>
        <w:br w:type="page"/>
      </w:r>
      <w:r>
        <w:rPr>
          <w:lang w:val="kk-KZ"/>
        </w:rPr>
        <w:lastRenderedPageBreak/>
        <w:t>6 кестенің жалғасы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9"/>
        <w:gridCol w:w="15"/>
        <w:gridCol w:w="4766"/>
      </w:tblGrid>
      <w:tr w:rsidR="005B4027" w:rsidRPr="00196936" w:rsidTr="00B673D3">
        <w:tc>
          <w:tcPr>
            <w:tcW w:w="4789" w:type="dxa"/>
          </w:tcPr>
          <w:p w:rsidR="005B4027" w:rsidRPr="00100BDF" w:rsidRDefault="005B4027" w:rsidP="00B673D3">
            <w:pPr>
              <w:jc w:val="center"/>
              <w:rPr>
                <w:lang w:val="kk-KZ"/>
              </w:rPr>
            </w:pPr>
            <w:r>
              <w:rPr>
                <w:lang w:val="kk-KZ"/>
              </w:rPr>
              <w:t>1</w:t>
            </w:r>
          </w:p>
        </w:tc>
        <w:tc>
          <w:tcPr>
            <w:tcW w:w="4781" w:type="dxa"/>
            <w:gridSpan w:val="2"/>
          </w:tcPr>
          <w:p w:rsidR="005B4027" w:rsidRPr="00100BDF" w:rsidRDefault="005B4027" w:rsidP="00B673D3">
            <w:pPr>
              <w:jc w:val="center"/>
              <w:rPr>
                <w:lang w:val="kk-KZ"/>
              </w:rPr>
            </w:pPr>
            <w:r>
              <w:rPr>
                <w:lang w:val="kk-KZ"/>
              </w:rPr>
              <w:t>2</w:t>
            </w:r>
          </w:p>
        </w:tc>
      </w:tr>
      <w:tr w:rsidR="005B4027" w:rsidRPr="00196936" w:rsidTr="00B673D3">
        <w:tc>
          <w:tcPr>
            <w:tcW w:w="4789" w:type="dxa"/>
          </w:tcPr>
          <w:p w:rsidR="005B4027" w:rsidRPr="00196936" w:rsidRDefault="005B4027" w:rsidP="00B673D3">
            <w:pPr>
              <w:jc w:val="both"/>
            </w:pPr>
            <w:r w:rsidRPr="00196936">
              <w:t>7</w:t>
            </w:r>
            <w:r w:rsidRPr="00196936">
              <w:rPr>
                <w:lang w:val="kk-KZ"/>
              </w:rPr>
              <w:t xml:space="preserve"> </w:t>
            </w:r>
            <w:r w:rsidRPr="00196936">
              <w:t xml:space="preserve"> Кәсіпорынның төлем қабілеттілігін және әр түрлі  кредиторлармен, соның ішінде банкпен несиелер бюджетпен салықтар бойынша есеп айырысудың мерзімін өткізіп алу себептерін анықтау.</w:t>
            </w:r>
          </w:p>
        </w:tc>
        <w:tc>
          <w:tcPr>
            <w:tcW w:w="4781" w:type="dxa"/>
            <w:gridSpan w:val="2"/>
          </w:tcPr>
          <w:p w:rsidR="005B4027" w:rsidRPr="00196936" w:rsidRDefault="005B4027" w:rsidP="00B673D3">
            <w:pPr>
              <w:jc w:val="both"/>
            </w:pPr>
            <w:r w:rsidRPr="00196936">
              <w:t>Өтемділік коэфиценттері, қаржылық тұрақтылықты есептеулер, шот – фактуралар, 1-3 жүрнал – ордерлер және оларға тізімдемелер (ведомостілер).</w:t>
            </w:r>
          </w:p>
        </w:tc>
      </w:tr>
      <w:tr w:rsidR="005B4027" w:rsidRPr="005B4027" w:rsidTr="00B673D3">
        <w:tc>
          <w:tcPr>
            <w:tcW w:w="4804" w:type="dxa"/>
            <w:gridSpan w:val="2"/>
          </w:tcPr>
          <w:p w:rsidR="005B4027" w:rsidRPr="00196936" w:rsidRDefault="005B4027" w:rsidP="00B673D3">
            <w:pPr>
              <w:jc w:val="both"/>
              <w:rPr>
                <w:lang w:val="kk-KZ"/>
              </w:rPr>
            </w:pPr>
            <w:r w:rsidRPr="00196936">
              <w:rPr>
                <w:lang w:val="kk-KZ"/>
              </w:rPr>
              <w:t>8 Кәсіпорындармен әрбір қолма – қол ақшасыз есептесу бойынша шарттық өзара қарым – қатынастардың сәйкестігін тексеру.</w:t>
            </w:r>
          </w:p>
        </w:tc>
        <w:tc>
          <w:tcPr>
            <w:tcW w:w="4766" w:type="dxa"/>
          </w:tcPr>
          <w:p w:rsidR="005B4027" w:rsidRPr="005B4027" w:rsidRDefault="005B4027" w:rsidP="00B673D3">
            <w:pPr>
              <w:jc w:val="both"/>
              <w:rPr>
                <w:lang w:val="kk-KZ"/>
              </w:rPr>
            </w:pPr>
            <w:r w:rsidRPr="005B4027">
              <w:rPr>
                <w:lang w:val="kk-KZ"/>
              </w:rPr>
              <w:t>Контрагенттермен шарттар, төлем тапсырмалары, банк көшірмелері, анықтамалық – нормативті ақпарат.</w:t>
            </w:r>
          </w:p>
        </w:tc>
      </w:tr>
      <w:tr w:rsidR="005B4027" w:rsidRPr="005B4027" w:rsidTr="00B673D3">
        <w:tc>
          <w:tcPr>
            <w:tcW w:w="4804" w:type="dxa"/>
            <w:gridSpan w:val="2"/>
          </w:tcPr>
          <w:p w:rsidR="005B4027" w:rsidRPr="005B4027" w:rsidRDefault="005B4027" w:rsidP="00B673D3">
            <w:pPr>
              <w:jc w:val="both"/>
              <w:rPr>
                <w:lang w:val="kk-KZ"/>
              </w:rPr>
            </w:pPr>
            <w:r w:rsidRPr="005B4027">
              <w:rPr>
                <w:lang w:val="kk-KZ"/>
              </w:rPr>
              <w:t>9 Құжаттар мен жазбаларда көрсетілген ақшаның бар екендігі мен қозғалысы туралы мәліметтердің сәйкестігін тексеру.</w:t>
            </w:r>
          </w:p>
        </w:tc>
        <w:tc>
          <w:tcPr>
            <w:tcW w:w="4766" w:type="dxa"/>
          </w:tcPr>
          <w:p w:rsidR="005B4027" w:rsidRPr="005B4027" w:rsidRDefault="005B4027" w:rsidP="00B673D3">
            <w:pPr>
              <w:jc w:val="both"/>
              <w:rPr>
                <w:lang w:val="kk-KZ"/>
              </w:rPr>
            </w:pPr>
            <w:r w:rsidRPr="005B4027">
              <w:rPr>
                <w:lang w:val="kk-KZ"/>
              </w:rPr>
              <w:t>Бсатапқы құжаттар, журнал – ордерлер, чек кітапшалары, Бас кітап.</w:t>
            </w:r>
          </w:p>
        </w:tc>
      </w:tr>
      <w:tr w:rsidR="005B4027" w:rsidRPr="00196936" w:rsidTr="00B673D3">
        <w:tc>
          <w:tcPr>
            <w:tcW w:w="4804" w:type="dxa"/>
            <w:gridSpan w:val="2"/>
          </w:tcPr>
          <w:p w:rsidR="005B4027" w:rsidRPr="00196936" w:rsidRDefault="005B4027" w:rsidP="00B673D3">
            <w:pPr>
              <w:jc w:val="both"/>
            </w:pPr>
            <w:r w:rsidRPr="00196936">
              <w:t>10 Банк операциялары бойынша шот корреспонденцияларының дұрыстығын тексеру.</w:t>
            </w:r>
          </w:p>
        </w:tc>
        <w:tc>
          <w:tcPr>
            <w:tcW w:w="4766" w:type="dxa"/>
          </w:tcPr>
          <w:p w:rsidR="005B4027" w:rsidRPr="00196936" w:rsidRDefault="005B4027" w:rsidP="00B673D3">
            <w:pPr>
              <w:jc w:val="both"/>
            </w:pPr>
            <w:r w:rsidRPr="00196936">
              <w:t>Бухгалтерлік есепке алу шоттарының анықтамасы және корреспонденциясы.</w:t>
            </w:r>
          </w:p>
        </w:tc>
      </w:tr>
    </w:tbl>
    <w:p w:rsidR="005B4027" w:rsidRPr="00196936" w:rsidRDefault="005B4027" w:rsidP="005B4027">
      <w:pPr>
        <w:ind w:firstLine="900"/>
        <w:jc w:val="both"/>
      </w:pPr>
    </w:p>
    <w:p w:rsidR="005B4027" w:rsidRPr="00196936" w:rsidRDefault="005B4027" w:rsidP="005B4027">
      <w:pPr>
        <w:ind w:firstLine="680"/>
        <w:jc w:val="both"/>
        <w:rPr>
          <w:rFonts w:ascii="KZ Times New Roman" w:hAnsi="KZ Times New Roman"/>
          <w:lang w:val="kk-KZ"/>
        </w:rPr>
      </w:pPr>
      <w:r w:rsidRPr="00196936">
        <w:rPr>
          <w:rFonts w:ascii="KZ Times New Roman" w:hAnsi="KZ Times New Roman"/>
          <w:lang w:val="kk-KZ"/>
        </w:rPr>
        <w:t>1.10.9  Бақылау сұрақтары</w:t>
      </w:r>
    </w:p>
    <w:p w:rsidR="005B4027" w:rsidRPr="00196936" w:rsidRDefault="005B4027" w:rsidP="005B4027">
      <w:pPr>
        <w:ind w:firstLine="680"/>
        <w:jc w:val="both"/>
        <w:rPr>
          <w:rFonts w:ascii="KZ Times New Roman" w:hAnsi="KZ Times New Roman"/>
          <w:lang w:val="kk-KZ"/>
        </w:rPr>
      </w:pPr>
      <w:r w:rsidRPr="00196936">
        <w:rPr>
          <w:rFonts w:ascii="KZ Times New Roman" w:hAnsi="KZ Times New Roman"/>
          <w:lang w:val="kk-KZ"/>
        </w:rPr>
        <w:t>1) Ақша қаражаттар ревизиясының ерекшелігі</w:t>
      </w:r>
    </w:p>
    <w:p w:rsidR="005B4027" w:rsidRPr="00196936" w:rsidRDefault="005B4027" w:rsidP="005B4027">
      <w:pPr>
        <w:ind w:firstLine="680"/>
        <w:jc w:val="both"/>
        <w:rPr>
          <w:rFonts w:ascii="KZ Times New Roman" w:hAnsi="KZ Times New Roman"/>
          <w:lang w:val="kk-KZ"/>
        </w:rPr>
      </w:pPr>
      <w:r w:rsidRPr="00196936">
        <w:rPr>
          <w:rFonts w:ascii="KZ Times New Roman" w:hAnsi="KZ Times New Roman"/>
          <w:lang w:val="kk-KZ"/>
        </w:rPr>
        <w:t xml:space="preserve">2) Кассалық операциялармен кассаны тексеру </w:t>
      </w:r>
    </w:p>
    <w:p w:rsidR="005B4027" w:rsidRPr="00196936" w:rsidRDefault="005B4027" w:rsidP="005B4027">
      <w:pPr>
        <w:ind w:firstLine="680"/>
        <w:jc w:val="both"/>
        <w:rPr>
          <w:rFonts w:ascii="KZ Times New Roman" w:hAnsi="KZ Times New Roman"/>
          <w:lang w:val="kk-KZ"/>
        </w:rPr>
      </w:pPr>
      <w:r w:rsidRPr="00196936">
        <w:rPr>
          <w:rFonts w:ascii="KZ Times New Roman" w:hAnsi="KZ Times New Roman"/>
          <w:lang w:val="kk-KZ"/>
        </w:rPr>
        <w:t>3) Банктік операцияларды тексеру</w:t>
      </w:r>
    </w:p>
    <w:p w:rsidR="005B4027" w:rsidRPr="00196936" w:rsidRDefault="005B4027" w:rsidP="005B4027">
      <w:pPr>
        <w:ind w:firstLine="680"/>
        <w:jc w:val="both"/>
        <w:rPr>
          <w:rFonts w:ascii="KZ Times New Roman" w:hAnsi="KZ Times New Roman"/>
          <w:lang w:val="kk-KZ"/>
        </w:rPr>
      </w:pPr>
      <w:r w:rsidRPr="00196936">
        <w:rPr>
          <w:rFonts w:ascii="KZ Times New Roman" w:hAnsi="KZ Times New Roman"/>
          <w:lang w:val="kk-KZ"/>
        </w:rPr>
        <w:t>4) Кассаның инвентаризациясы</w:t>
      </w:r>
    </w:p>
    <w:p w:rsidR="005B4027" w:rsidRPr="00196936" w:rsidRDefault="005B4027" w:rsidP="005B4027">
      <w:pPr>
        <w:ind w:firstLine="680"/>
        <w:rPr>
          <w:rFonts w:ascii="KZ Times New Roman" w:hAnsi="KZ Times New Roman"/>
          <w:lang w:val="kk-KZ"/>
        </w:rPr>
      </w:pPr>
    </w:p>
    <w:p w:rsidR="008C0CF4" w:rsidRDefault="005B4027">
      <w:bookmarkStart w:id="0" w:name="_GoBack"/>
      <w:bookmarkEnd w:id="0"/>
    </w:p>
    <w:sectPr w:rsidR="008C0CF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5553"/>
    <w:rsid w:val="00395B78"/>
    <w:rsid w:val="005B4027"/>
    <w:rsid w:val="00B25553"/>
    <w:rsid w:val="00C64D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402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402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1052</Words>
  <Characters>6000</Characters>
  <Application>Microsoft Office Word</Application>
  <DocSecurity>0</DocSecurity>
  <Lines>50</Lines>
  <Paragraphs>14</Paragraphs>
  <ScaleCrop>false</ScaleCrop>
  <Company/>
  <LinksUpToDate>false</LinksUpToDate>
  <CharactersWithSpaces>7038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ninja997@mail.ru</dc:creator>
  <cp:keywords/>
  <dc:description/>
  <cp:lastModifiedBy>ninja997@mail.ru</cp:lastModifiedBy>
  <cp:revision>2</cp:revision>
  <dcterms:created xsi:type="dcterms:W3CDTF">2020-03-16T17:16:00Z</dcterms:created>
  <dcterms:modified xsi:type="dcterms:W3CDTF">2020-03-16T17:16:00Z</dcterms:modified>
</cp:coreProperties>
</file>